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5A6" w:rsidRPr="00DA25C6" w:rsidRDefault="008075A6" w:rsidP="008075A6">
      <w:pPr>
        <w:pStyle w:val="Titel"/>
        <w:rPr>
          <w:rFonts w:asciiTheme="minorHAnsi" w:hAnsiTheme="minorHAnsi"/>
          <w:sz w:val="36"/>
          <w:szCs w:val="36"/>
        </w:rPr>
      </w:pPr>
      <w:r w:rsidRPr="00DA25C6">
        <w:rPr>
          <w:rFonts w:asciiTheme="minorHAnsi" w:hAnsiTheme="minorHAnsi"/>
          <w:sz w:val="36"/>
          <w:szCs w:val="36"/>
        </w:rPr>
        <w:t>Vollmacht</w:t>
      </w:r>
    </w:p>
    <w:p w:rsidR="008075A6" w:rsidRPr="00DA25C6" w:rsidRDefault="008075A6" w:rsidP="008075A6">
      <w:pPr>
        <w:tabs>
          <w:tab w:val="left" w:pos="5472"/>
        </w:tabs>
        <w:rPr>
          <w:rFonts w:asciiTheme="minorHAnsi" w:hAnsiTheme="minorHAnsi"/>
          <w:b/>
          <w:sz w:val="22"/>
          <w:szCs w:val="22"/>
        </w:rPr>
      </w:pPr>
    </w:p>
    <w:p w:rsidR="008075A6" w:rsidRPr="00DA25C6" w:rsidRDefault="008075A6" w:rsidP="008075A6">
      <w:pPr>
        <w:tabs>
          <w:tab w:val="left" w:pos="5472"/>
        </w:tabs>
        <w:rPr>
          <w:rFonts w:asciiTheme="minorHAnsi" w:hAnsiTheme="minorHAnsi"/>
          <w:sz w:val="22"/>
          <w:szCs w:val="22"/>
        </w:rPr>
      </w:pPr>
      <w:r w:rsidRPr="00DA25C6">
        <w:rPr>
          <w:rFonts w:asciiTheme="minorHAnsi" w:hAnsiTheme="minorHAnsi"/>
          <w:sz w:val="22"/>
          <w:szCs w:val="22"/>
        </w:rPr>
        <w:t xml:space="preserve">Dem </w:t>
      </w:r>
    </w:p>
    <w:p w:rsidR="008075A6" w:rsidRPr="00DA25C6" w:rsidRDefault="008075A6" w:rsidP="008075A6">
      <w:pPr>
        <w:tabs>
          <w:tab w:val="left" w:pos="5472"/>
        </w:tabs>
        <w:rPr>
          <w:rFonts w:asciiTheme="minorHAnsi" w:hAnsiTheme="minorHAnsi"/>
          <w:sz w:val="24"/>
        </w:rPr>
      </w:pPr>
    </w:p>
    <w:p w:rsidR="008075A6" w:rsidRPr="00DA25C6" w:rsidRDefault="008075A6" w:rsidP="008075A6">
      <w:pPr>
        <w:pStyle w:val="berschrift1"/>
        <w:rPr>
          <w:rFonts w:asciiTheme="minorHAnsi" w:hAnsiTheme="minorHAnsi"/>
        </w:rPr>
      </w:pPr>
      <w:r w:rsidRPr="00DA25C6">
        <w:rPr>
          <w:rFonts w:asciiTheme="minorHAnsi" w:hAnsiTheme="minorHAnsi"/>
        </w:rPr>
        <w:t>Rechtsanwalt Dipl.-Ing Michael Horak, Region Hannover</w:t>
      </w:r>
    </w:p>
    <w:p w:rsidR="008075A6" w:rsidRPr="00DA25C6" w:rsidRDefault="008075A6" w:rsidP="008075A6">
      <w:pPr>
        <w:tabs>
          <w:tab w:val="left" w:pos="5472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A25C6">
        <w:rPr>
          <w:rFonts w:asciiTheme="minorHAnsi" w:hAnsiTheme="minorHAnsi"/>
          <w:sz w:val="22"/>
          <w:szCs w:val="22"/>
        </w:rPr>
        <w:t>wird hiermit in Sachen</w:t>
      </w:r>
    </w:p>
    <w:p w:rsidR="008075A6" w:rsidRPr="00DA25C6" w:rsidRDefault="008075A6" w:rsidP="008075A6">
      <w:pPr>
        <w:tabs>
          <w:tab w:val="left" w:pos="5472"/>
        </w:tabs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DA25C6">
        <w:rPr>
          <w:rFonts w:asciiTheme="minorHAnsi" w:hAnsiTheme="minorHAnsi"/>
          <w:b/>
          <w:sz w:val="22"/>
          <w:szCs w:val="22"/>
        </w:rPr>
        <w:t>___________________________</w:t>
      </w:r>
    </w:p>
    <w:p w:rsidR="008075A6" w:rsidRPr="00DA25C6" w:rsidRDefault="008075A6" w:rsidP="008075A6">
      <w:pPr>
        <w:tabs>
          <w:tab w:val="left" w:pos="5472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A25C6">
        <w:rPr>
          <w:rFonts w:asciiTheme="minorHAnsi" w:hAnsiTheme="minorHAnsi"/>
          <w:sz w:val="22"/>
          <w:szCs w:val="22"/>
        </w:rPr>
        <w:t>wegen</w:t>
      </w:r>
    </w:p>
    <w:p w:rsidR="008075A6" w:rsidRPr="00DA25C6" w:rsidRDefault="008075A6" w:rsidP="008075A6">
      <w:pPr>
        <w:tabs>
          <w:tab w:val="left" w:pos="5472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8075A6" w:rsidRPr="00DA25C6" w:rsidRDefault="008075A6" w:rsidP="008075A6">
      <w:pPr>
        <w:tabs>
          <w:tab w:val="left" w:pos="5472"/>
        </w:tabs>
        <w:jc w:val="both"/>
        <w:rPr>
          <w:rFonts w:asciiTheme="minorHAnsi" w:hAnsiTheme="minorHAnsi"/>
          <w:sz w:val="22"/>
          <w:szCs w:val="22"/>
        </w:rPr>
      </w:pPr>
      <w:r w:rsidRPr="00DA25C6">
        <w:rPr>
          <w:rFonts w:asciiTheme="minorHAnsi" w:hAnsiTheme="minorHAnsi"/>
          <w:sz w:val="22"/>
          <w:szCs w:val="22"/>
        </w:rPr>
        <w:t>Vollmacht erteilt.</w:t>
      </w:r>
    </w:p>
    <w:p w:rsidR="008075A6" w:rsidRPr="00DA25C6" w:rsidRDefault="008075A6" w:rsidP="008075A6">
      <w:pPr>
        <w:tabs>
          <w:tab w:val="left" w:pos="5472"/>
        </w:tabs>
        <w:jc w:val="both"/>
        <w:rPr>
          <w:rFonts w:asciiTheme="minorHAnsi" w:hAnsiTheme="minorHAnsi"/>
          <w:sz w:val="22"/>
          <w:szCs w:val="22"/>
        </w:rPr>
      </w:pPr>
    </w:p>
    <w:p w:rsidR="007D548E" w:rsidRPr="007D548E" w:rsidRDefault="007D548E" w:rsidP="007D548E">
      <w:pPr>
        <w:tabs>
          <w:tab w:val="left" w:pos="5472"/>
        </w:tabs>
        <w:jc w:val="both"/>
        <w:rPr>
          <w:rFonts w:asciiTheme="minorHAnsi" w:hAnsiTheme="minorHAnsi"/>
          <w:sz w:val="22"/>
          <w:szCs w:val="22"/>
        </w:rPr>
      </w:pPr>
      <w:r w:rsidRPr="007D548E">
        <w:rPr>
          <w:rFonts w:asciiTheme="minorHAnsi" w:hAnsiTheme="minorHAnsi"/>
          <w:sz w:val="22"/>
          <w:szCs w:val="22"/>
        </w:rPr>
        <w:t>Diese Vollmacht erstreckt sich insbesondere auf folgende Befugnisse:</w:t>
      </w:r>
    </w:p>
    <w:p w:rsidR="007D548E" w:rsidRPr="007D548E" w:rsidRDefault="007D548E" w:rsidP="007D548E">
      <w:pPr>
        <w:tabs>
          <w:tab w:val="left" w:pos="5472"/>
        </w:tabs>
        <w:jc w:val="both"/>
        <w:rPr>
          <w:rFonts w:asciiTheme="minorHAnsi" w:hAnsiTheme="minorHAnsi"/>
          <w:sz w:val="22"/>
          <w:szCs w:val="22"/>
        </w:rPr>
      </w:pPr>
    </w:p>
    <w:p w:rsidR="007D548E" w:rsidRPr="007D548E" w:rsidRDefault="007D548E" w:rsidP="007D548E">
      <w:pPr>
        <w:tabs>
          <w:tab w:val="left" w:pos="426"/>
          <w:tab w:val="left" w:pos="5472"/>
        </w:tabs>
        <w:spacing w:after="240"/>
        <w:jc w:val="both"/>
        <w:rPr>
          <w:rFonts w:asciiTheme="minorHAnsi" w:hAnsiTheme="minorHAnsi"/>
          <w:sz w:val="22"/>
          <w:szCs w:val="22"/>
        </w:rPr>
      </w:pPr>
      <w:r w:rsidRPr="007D548E">
        <w:rPr>
          <w:rFonts w:asciiTheme="minorHAnsi" w:hAnsiTheme="minorHAnsi"/>
          <w:sz w:val="22"/>
          <w:szCs w:val="22"/>
        </w:rPr>
        <w:t>1.</w:t>
      </w:r>
      <w:r w:rsidRPr="007D548E">
        <w:rPr>
          <w:rFonts w:asciiTheme="minorHAnsi" w:hAnsiTheme="minorHAnsi"/>
          <w:sz w:val="22"/>
          <w:szCs w:val="22"/>
        </w:rPr>
        <w:tab/>
        <w:t>Außergerichtliche Verhandlungen aller Art und Abschlu</w:t>
      </w:r>
      <w:r w:rsidR="00C4279D">
        <w:rPr>
          <w:rFonts w:asciiTheme="minorHAnsi" w:hAnsiTheme="minorHAnsi"/>
          <w:sz w:val="22"/>
          <w:szCs w:val="22"/>
        </w:rPr>
        <w:t>ss</w:t>
      </w:r>
      <w:bookmarkStart w:id="0" w:name="_GoBack"/>
      <w:bookmarkEnd w:id="0"/>
      <w:r w:rsidRPr="007D548E">
        <w:rPr>
          <w:rFonts w:asciiTheme="minorHAnsi" w:hAnsiTheme="minorHAnsi"/>
          <w:sz w:val="22"/>
          <w:szCs w:val="22"/>
        </w:rPr>
        <w:t xml:space="preserve"> eines Vergleichs.</w:t>
      </w:r>
    </w:p>
    <w:p w:rsidR="007D548E" w:rsidRPr="007D548E" w:rsidRDefault="007D548E" w:rsidP="007D548E">
      <w:pPr>
        <w:pStyle w:val="Textkrper"/>
        <w:tabs>
          <w:tab w:val="clear" w:pos="284"/>
          <w:tab w:val="left" w:pos="426"/>
        </w:tabs>
        <w:jc w:val="both"/>
        <w:rPr>
          <w:rFonts w:asciiTheme="minorHAnsi" w:hAnsiTheme="minorHAnsi"/>
          <w:sz w:val="22"/>
          <w:szCs w:val="22"/>
        </w:rPr>
      </w:pPr>
      <w:r w:rsidRPr="007D548E">
        <w:rPr>
          <w:rFonts w:asciiTheme="minorHAnsi" w:hAnsiTheme="minorHAnsi"/>
          <w:sz w:val="22"/>
          <w:szCs w:val="22"/>
        </w:rPr>
        <w:t xml:space="preserve">2. </w:t>
      </w:r>
      <w:r w:rsidRPr="007D548E">
        <w:rPr>
          <w:rFonts w:asciiTheme="minorHAnsi" w:hAnsiTheme="minorHAnsi"/>
          <w:sz w:val="22"/>
          <w:szCs w:val="22"/>
        </w:rPr>
        <w:tab/>
        <w:t>Verteidigung und Vertretung in allen Instanzen.</w:t>
      </w:r>
    </w:p>
    <w:p w:rsidR="007D548E" w:rsidRPr="007D548E" w:rsidRDefault="007D548E" w:rsidP="007D548E">
      <w:pPr>
        <w:tabs>
          <w:tab w:val="left" w:pos="426"/>
          <w:tab w:val="left" w:pos="5472"/>
        </w:tabs>
        <w:spacing w:after="240"/>
        <w:jc w:val="both"/>
        <w:rPr>
          <w:rFonts w:asciiTheme="minorHAnsi" w:hAnsiTheme="minorHAnsi"/>
          <w:sz w:val="22"/>
          <w:szCs w:val="22"/>
        </w:rPr>
      </w:pPr>
      <w:r w:rsidRPr="007D548E">
        <w:rPr>
          <w:rFonts w:asciiTheme="minorHAnsi" w:hAnsiTheme="minorHAnsi"/>
          <w:sz w:val="22"/>
          <w:szCs w:val="22"/>
        </w:rPr>
        <w:t>3.</w:t>
      </w:r>
      <w:r w:rsidRPr="007D548E">
        <w:rPr>
          <w:rFonts w:asciiTheme="minorHAnsi" w:hAnsiTheme="minorHAnsi"/>
          <w:sz w:val="22"/>
          <w:szCs w:val="22"/>
        </w:rPr>
        <w:tab/>
        <w:t>Strafanträge zu stellen.</w:t>
      </w:r>
    </w:p>
    <w:p w:rsidR="007D548E" w:rsidRPr="007D548E" w:rsidRDefault="007D548E" w:rsidP="007D548E">
      <w:pPr>
        <w:pStyle w:val="Textkrper-Zeileneinzug"/>
        <w:rPr>
          <w:rFonts w:asciiTheme="minorHAnsi" w:hAnsiTheme="minorHAnsi"/>
          <w:sz w:val="22"/>
          <w:szCs w:val="22"/>
        </w:rPr>
      </w:pPr>
      <w:r w:rsidRPr="007D548E">
        <w:rPr>
          <w:rFonts w:asciiTheme="minorHAnsi" w:hAnsiTheme="minorHAnsi"/>
          <w:sz w:val="22"/>
          <w:szCs w:val="22"/>
        </w:rPr>
        <w:t>4.</w:t>
      </w:r>
      <w:r w:rsidRPr="007D548E">
        <w:rPr>
          <w:rFonts w:asciiTheme="minorHAnsi" w:hAnsiTheme="minorHAnsi"/>
          <w:sz w:val="22"/>
          <w:szCs w:val="22"/>
        </w:rPr>
        <w:tab/>
        <w:t>Empfangnahme von Geld, Wertsachen und Urkunden, insbesondere des Streitgegenstandes und der vom Gegner, von der Justizkasse oder anderen Stellen zu erstattende Kosten.</w:t>
      </w:r>
    </w:p>
    <w:p w:rsidR="007D548E" w:rsidRPr="007D548E" w:rsidRDefault="007D548E" w:rsidP="007D548E">
      <w:pPr>
        <w:pStyle w:val="Textkrper"/>
        <w:tabs>
          <w:tab w:val="clear" w:pos="284"/>
          <w:tab w:val="left" w:pos="426"/>
        </w:tabs>
        <w:jc w:val="both"/>
        <w:rPr>
          <w:rFonts w:asciiTheme="minorHAnsi" w:hAnsiTheme="minorHAnsi"/>
          <w:sz w:val="22"/>
          <w:szCs w:val="22"/>
        </w:rPr>
      </w:pPr>
      <w:r w:rsidRPr="007D548E">
        <w:rPr>
          <w:rFonts w:asciiTheme="minorHAnsi" w:hAnsiTheme="minorHAnsi"/>
          <w:sz w:val="22"/>
          <w:szCs w:val="22"/>
        </w:rPr>
        <w:t>5.</w:t>
      </w:r>
      <w:r w:rsidRPr="007D548E">
        <w:rPr>
          <w:rFonts w:asciiTheme="minorHAnsi" w:hAnsiTheme="minorHAnsi"/>
          <w:sz w:val="22"/>
          <w:szCs w:val="22"/>
        </w:rPr>
        <w:tab/>
        <w:t>Übertragung der Vollmacht ganz oder teilweise auf andere.</w:t>
      </w:r>
    </w:p>
    <w:p w:rsidR="007D548E" w:rsidRPr="007D548E" w:rsidRDefault="007D548E" w:rsidP="007D548E">
      <w:pPr>
        <w:pStyle w:val="Textkrper-Zeileneinzug"/>
        <w:rPr>
          <w:rFonts w:asciiTheme="minorHAnsi" w:hAnsiTheme="minorHAnsi"/>
          <w:sz w:val="22"/>
          <w:szCs w:val="22"/>
        </w:rPr>
      </w:pPr>
      <w:r w:rsidRPr="007D548E">
        <w:rPr>
          <w:rFonts w:asciiTheme="minorHAnsi" w:hAnsiTheme="minorHAnsi"/>
          <w:sz w:val="22"/>
          <w:szCs w:val="22"/>
        </w:rPr>
        <w:t>6.</w:t>
      </w:r>
      <w:r w:rsidRPr="007D548E">
        <w:rPr>
          <w:rFonts w:asciiTheme="minorHAnsi" w:hAnsiTheme="minorHAnsi"/>
          <w:sz w:val="22"/>
          <w:szCs w:val="22"/>
        </w:rPr>
        <w:tab/>
        <w:t>Entgegennahme von Zustellungen und Rücknahme von Rechtsmitteln sowie Verzicht auf solche, Erhe</w:t>
      </w:r>
      <w:r w:rsidRPr="007D548E">
        <w:rPr>
          <w:rFonts w:asciiTheme="minorHAnsi" w:hAnsiTheme="minorHAnsi"/>
          <w:sz w:val="22"/>
          <w:szCs w:val="22"/>
        </w:rPr>
        <w:softHyphen/>
        <w:t>bung und Rücknahme von Widerklagen - auch in Ehesachen - sowie Einlegung von Rechtsmitteln.</w:t>
      </w:r>
    </w:p>
    <w:p w:rsidR="007D548E" w:rsidRPr="007D548E" w:rsidRDefault="007D548E" w:rsidP="007D548E">
      <w:pPr>
        <w:tabs>
          <w:tab w:val="left" w:pos="426"/>
          <w:tab w:val="left" w:pos="5472"/>
        </w:tabs>
        <w:spacing w:after="240"/>
        <w:jc w:val="both"/>
        <w:rPr>
          <w:rFonts w:asciiTheme="minorHAnsi" w:hAnsiTheme="minorHAnsi"/>
          <w:sz w:val="22"/>
          <w:szCs w:val="22"/>
        </w:rPr>
      </w:pPr>
      <w:r w:rsidRPr="007D548E">
        <w:rPr>
          <w:rFonts w:asciiTheme="minorHAnsi" w:hAnsiTheme="minorHAnsi"/>
          <w:sz w:val="22"/>
          <w:szCs w:val="22"/>
        </w:rPr>
        <w:t>7.</w:t>
      </w:r>
      <w:r w:rsidRPr="007D548E">
        <w:rPr>
          <w:rFonts w:asciiTheme="minorHAnsi" w:hAnsiTheme="minorHAnsi"/>
          <w:sz w:val="22"/>
          <w:szCs w:val="22"/>
        </w:rPr>
        <w:tab/>
        <w:t>Beseitigung des Rechtsstreits durch Vergleich, Verzicht oder Anerkenntnis.</w:t>
      </w:r>
    </w:p>
    <w:p w:rsidR="007D548E" w:rsidRPr="007D548E" w:rsidRDefault="007D548E" w:rsidP="007D548E">
      <w:pPr>
        <w:tabs>
          <w:tab w:val="left" w:pos="426"/>
          <w:tab w:val="left" w:pos="5472"/>
        </w:tabs>
        <w:spacing w:after="240"/>
        <w:jc w:val="both"/>
        <w:rPr>
          <w:rFonts w:asciiTheme="minorHAnsi" w:hAnsiTheme="minorHAnsi"/>
          <w:sz w:val="22"/>
          <w:szCs w:val="22"/>
        </w:rPr>
      </w:pPr>
      <w:r w:rsidRPr="007D548E">
        <w:rPr>
          <w:rFonts w:asciiTheme="minorHAnsi" w:hAnsiTheme="minorHAnsi"/>
          <w:sz w:val="22"/>
          <w:szCs w:val="22"/>
        </w:rPr>
        <w:t>8.</w:t>
      </w:r>
      <w:r w:rsidRPr="007D548E">
        <w:rPr>
          <w:rFonts w:asciiTheme="minorHAnsi" w:hAnsiTheme="minorHAnsi"/>
          <w:sz w:val="22"/>
          <w:szCs w:val="22"/>
        </w:rPr>
        <w:tab/>
        <w:t>Vertretung im Konkurs- oder Vergleichsverfahren und in Freigabeprozessen.</w:t>
      </w:r>
    </w:p>
    <w:p w:rsidR="007D548E" w:rsidRPr="007D548E" w:rsidRDefault="007D548E" w:rsidP="007D548E">
      <w:pPr>
        <w:pStyle w:val="Textkrper-Zeileneinzug"/>
        <w:rPr>
          <w:rFonts w:asciiTheme="minorHAnsi" w:hAnsiTheme="minorHAnsi"/>
          <w:sz w:val="22"/>
          <w:szCs w:val="22"/>
        </w:rPr>
      </w:pPr>
      <w:r w:rsidRPr="007D548E">
        <w:rPr>
          <w:rFonts w:asciiTheme="minorHAnsi" w:hAnsiTheme="minorHAnsi"/>
          <w:sz w:val="22"/>
          <w:szCs w:val="22"/>
        </w:rPr>
        <w:t>9.</w:t>
      </w:r>
      <w:r w:rsidRPr="007D548E">
        <w:rPr>
          <w:rFonts w:asciiTheme="minorHAnsi" w:hAnsiTheme="minorHAnsi"/>
          <w:sz w:val="22"/>
          <w:szCs w:val="22"/>
        </w:rPr>
        <w:tab/>
        <w:t>Empfangnahme von Zustellungen, die auch an die Partei unmittelbar zulässig sind. Diese Zustellungen haben an den Bevollmächtigten zu erfol</w:t>
      </w:r>
      <w:r w:rsidRPr="007D548E">
        <w:rPr>
          <w:rFonts w:asciiTheme="minorHAnsi" w:hAnsiTheme="minorHAnsi"/>
          <w:sz w:val="22"/>
          <w:szCs w:val="22"/>
        </w:rPr>
        <w:softHyphen/>
        <w:t>gen.</w:t>
      </w:r>
    </w:p>
    <w:p w:rsidR="007D548E" w:rsidRPr="007D548E" w:rsidRDefault="007D548E" w:rsidP="007D548E">
      <w:pPr>
        <w:pStyle w:val="Textkrper2"/>
        <w:tabs>
          <w:tab w:val="clear" w:pos="284"/>
          <w:tab w:val="left" w:pos="426"/>
        </w:tabs>
        <w:rPr>
          <w:rFonts w:asciiTheme="minorHAnsi" w:hAnsiTheme="minorHAnsi"/>
          <w:sz w:val="22"/>
          <w:szCs w:val="22"/>
        </w:rPr>
      </w:pPr>
      <w:r w:rsidRPr="007D548E">
        <w:rPr>
          <w:rFonts w:asciiTheme="minorHAnsi" w:hAnsiTheme="minorHAnsi"/>
          <w:sz w:val="22"/>
          <w:szCs w:val="22"/>
        </w:rPr>
        <w:t>10.</w:t>
      </w:r>
      <w:r w:rsidRPr="007D548E">
        <w:rPr>
          <w:rFonts w:asciiTheme="minorHAnsi" w:hAnsiTheme="minorHAnsi"/>
          <w:sz w:val="22"/>
          <w:szCs w:val="22"/>
        </w:rPr>
        <w:tab/>
        <w:t>Vertretung in Zwangsvollstreckungsverfahren.</w:t>
      </w:r>
    </w:p>
    <w:p w:rsidR="007D548E" w:rsidRPr="007D548E" w:rsidRDefault="007D548E" w:rsidP="007D548E">
      <w:pPr>
        <w:pStyle w:val="Textkrper2"/>
        <w:tabs>
          <w:tab w:val="clear" w:pos="284"/>
          <w:tab w:val="left" w:pos="426"/>
        </w:tabs>
        <w:rPr>
          <w:rFonts w:asciiTheme="minorHAnsi" w:hAnsiTheme="minorHAnsi"/>
          <w:sz w:val="22"/>
          <w:szCs w:val="22"/>
        </w:rPr>
      </w:pPr>
      <w:r w:rsidRPr="007D548E">
        <w:rPr>
          <w:rFonts w:asciiTheme="minorHAnsi" w:hAnsiTheme="minorHAnsi"/>
          <w:sz w:val="22"/>
          <w:szCs w:val="22"/>
        </w:rPr>
        <w:t xml:space="preserve">11. </w:t>
      </w:r>
      <w:r w:rsidRPr="007D548E">
        <w:rPr>
          <w:rFonts w:asciiTheme="minorHAnsi" w:hAnsiTheme="minorHAnsi"/>
          <w:sz w:val="22"/>
          <w:szCs w:val="22"/>
        </w:rPr>
        <w:tab/>
        <w:t>Vertretung in Sozialgerichtsverfahren.</w:t>
      </w:r>
    </w:p>
    <w:p w:rsidR="007D548E" w:rsidRPr="007D548E" w:rsidRDefault="007D548E" w:rsidP="007D548E">
      <w:pPr>
        <w:tabs>
          <w:tab w:val="left" w:pos="426"/>
          <w:tab w:val="left" w:pos="5472"/>
        </w:tabs>
        <w:spacing w:after="240"/>
        <w:jc w:val="both"/>
        <w:rPr>
          <w:rFonts w:asciiTheme="minorHAnsi" w:hAnsiTheme="minorHAnsi"/>
          <w:sz w:val="22"/>
          <w:szCs w:val="22"/>
        </w:rPr>
      </w:pPr>
      <w:r w:rsidRPr="007D548E">
        <w:rPr>
          <w:rFonts w:asciiTheme="minorHAnsi" w:hAnsiTheme="minorHAnsi"/>
          <w:sz w:val="22"/>
          <w:szCs w:val="22"/>
        </w:rPr>
        <w:t xml:space="preserve">12. </w:t>
      </w:r>
      <w:r w:rsidRPr="007D548E">
        <w:rPr>
          <w:rFonts w:asciiTheme="minorHAnsi" w:hAnsiTheme="minorHAnsi"/>
          <w:sz w:val="22"/>
          <w:szCs w:val="22"/>
        </w:rPr>
        <w:tab/>
        <w:t>Vertretung in behördlichen Verfahren (z. B. Umlegungsverfahren usw.)</w:t>
      </w:r>
    </w:p>
    <w:p w:rsidR="007D548E" w:rsidRPr="007D548E" w:rsidRDefault="007D548E" w:rsidP="007D548E">
      <w:pPr>
        <w:pStyle w:val="Textkrper-Zeileneinzug"/>
        <w:rPr>
          <w:rFonts w:asciiTheme="minorHAnsi" w:hAnsiTheme="minorHAnsi"/>
          <w:sz w:val="22"/>
          <w:szCs w:val="22"/>
        </w:rPr>
      </w:pPr>
      <w:r w:rsidRPr="007D548E">
        <w:rPr>
          <w:rFonts w:asciiTheme="minorHAnsi" w:hAnsiTheme="minorHAnsi"/>
          <w:sz w:val="22"/>
          <w:szCs w:val="22"/>
        </w:rPr>
        <w:t>13.</w:t>
      </w:r>
      <w:r w:rsidRPr="007D548E">
        <w:rPr>
          <w:rFonts w:asciiTheme="minorHAnsi" w:hAnsiTheme="minorHAnsi"/>
          <w:sz w:val="22"/>
          <w:szCs w:val="22"/>
        </w:rPr>
        <w:tab/>
        <w:t>Alle Nebenverfahren (z.B. Arrest und einstweilige Verfügung, Kostenfestsetzung, Zwangsvollstreckung) ein</w:t>
      </w:r>
      <w:r w:rsidRPr="007D548E">
        <w:rPr>
          <w:rFonts w:asciiTheme="minorHAnsi" w:hAnsiTheme="minorHAnsi"/>
          <w:sz w:val="22"/>
          <w:szCs w:val="22"/>
        </w:rPr>
        <w:softHyphen/>
        <w:t>schließlich der aus ihnen erwach</w:t>
      </w:r>
      <w:r w:rsidRPr="007D548E">
        <w:rPr>
          <w:rFonts w:asciiTheme="minorHAnsi" w:hAnsiTheme="minorHAnsi"/>
          <w:sz w:val="22"/>
          <w:szCs w:val="22"/>
        </w:rPr>
        <w:softHyphen/>
        <w:t>senden besonderen Verfahren.</w:t>
      </w:r>
    </w:p>
    <w:p w:rsidR="007D548E" w:rsidRPr="007D548E" w:rsidRDefault="007D548E" w:rsidP="007D548E">
      <w:pPr>
        <w:tabs>
          <w:tab w:val="left" w:pos="426"/>
          <w:tab w:val="left" w:pos="5472"/>
        </w:tabs>
        <w:jc w:val="both"/>
        <w:rPr>
          <w:rFonts w:asciiTheme="minorHAnsi" w:hAnsiTheme="minorHAnsi"/>
          <w:sz w:val="22"/>
          <w:szCs w:val="22"/>
        </w:rPr>
      </w:pPr>
      <w:r w:rsidRPr="007D548E">
        <w:rPr>
          <w:rFonts w:asciiTheme="minorHAnsi" w:hAnsiTheme="minorHAnsi"/>
          <w:sz w:val="22"/>
          <w:szCs w:val="22"/>
        </w:rPr>
        <w:t>14.</w:t>
      </w:r>
      <w:r w:rsidRPr="007D548E">
        <w:rPr>
          <w:rFonts w:asciiTheme="minorHAnsi" w:hAnsiTheme="minorHAnsi"/>
          <w:sz w:val="22"/>
          <w:szCs w:val="22"/>
        </w:rPr>
        <w:tab/>
        <w:t>Abgabe von Willenserklärungen.</w:t>
      </w:r>
    </w:p>
    <w:p w:rsidR="00C4279D" w:rsidRPr="004752D3" w:rsidRDefault="00C4279D" w:rsidP="00C4279D">
      <w:pPr>
        <w:tabs>
          <w:tab w:val="left" w:pos="5472"/>
        </w:tabs>
        <w:rPr>
          <w:rFonts w:ascii="Calibri" w:hAnsi="Calibri"/>
          <w:sz w:val="22"/>
          <w:szCs w:val="22"/>
        </w:rPr>
      </w:pPr>
    </w:p>
    <w:p w:rsidR="00C4279D" w:rsidRDefault="00C4279D" w:rsidP="00C4279D">
      <w:pPr>
        <w:tabs>
          <w:tab w:val="left" w:pos="5472"/>
        </w:tabs>
        <w:spacing w:line="360" w:lineRule="atLeast"/>
        <w:jc w:val="both"/>
        <w:rPr>
          <w:rFonts w:ascii="Calibri" w:hAnsi="Calibri"/>
          <w:sz w:val="22"/>
          <w:szCs w:val="22"/>
        </w:rPr>
      </w:pPr>
    </w:p>
    <w:p w:rsidR="00C4279D" w:rsidRPr="003D1E0A" w:rsidRDefault="00C4279D" w:rsidP="00C4279D">
      <w:pPr>
        <w:tabs>
          <w:tab w:val="left" w:pos="5472"/>
        </w:tabs>
        <w:spacing w:line="360" w:lineRule="atLeast"/>
        <w:jc w:val="both"/>
        <w:rPr>
          <w:rFonts w:ascii="Calibri" w:hAnsi="Calibri"/>
          <w:sz w:val="22"/>
          <w:szCs w:val="22"/>
        </w:rPr>
      </w:pPr>
    </w:p>
    <w:p w:rsidR="00C4279D" w:rsidRDefault="00C4279D" w:rsidP="00C4279D">
      <w:pPr>
        <w:tabs>
          <w:tab w:val="left" w:pos="5472"/>
        </w:tabs>
        <w:spacing w:line="360" w:lineRule="atLeast"/>
        <w:jc w:val="both"/>
        <w:rPr>
          <w:rFonts w:ascii="Calibri" w:hAnsi="Calibri"/>
          <w:sz w:val="22"/>
          <w:szCs w:val="22"/>
        </w:rPr>
      </w:pPr>
      <w:r w:rsidRPr="003D1E0A">
        <w:rPr>
          <w:rFonts w:ascii="Calibri" w:hAnsi="Calibri"/>
          <w:sz w:val="22"/>
          <w:szCs w:val="22"/>
        </w:rPr>
        <w:t>................................</w:t>
      </w:r>
      <w:r>
        <w:rPr>
          <w:rFonts w:ascii="Calibri" w:hAnsi="Calibri"/>
          <w:sz w:val="22"/>
          <w:szCs w:val="22"/>
        </w:rPr>
        <w:t>..........</w:t>
      </w:r>
      <w:r w:rsidRPr="003D1E0A">
        <w:rPr>
          <w:rFonts w:ascii="Calibri" w:hAnsi="Calibri"/>
          <w:sz w:val="22"/>
          <w:szCs w:val="22"/>
        </w:rPr>
        <w:t>........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 w:rsidRPr="003D1E0A">
        <w:rPr>
          <w:rFonts w:ascii="Calibri" w:hAnsi="Calibri"/>
          <w:sz w:val="22"/>
          <w:szCs w:val="22"/>
        </w:rPr>
        <w:t>................................</w:t>
      </w:r>
      <w:r>
        <w:rPr>
          <w:rFonts w:ascii="Calibri" w:hAnsi="Calibri"/>
          <w:sz w:val="22"/>
          <w:szCs w:val="22"/>
        </w:rPr>
        <w:t>..........</w:t>
      </w:r>
      <w:r w:rsidRPr="003D1E0A">
        <w:rPr>
          <w:rFonts w:ascii="Calibri" w:hAnsi="Calibri"/>
          <w:sz w:val="22"/>
          <w:szCs w:val="22"/>
        </w:rPr>
        <w:t>........</w:t>
      </w:r>
    </w:p>
    <w:p w:rsidR="00730D24" w:rsidRPr="00C4279D" w:rsidRDefault="00C4279D" w:rsidP="00C4279D">
      <w:pPr>
        <w:tabs>
          <w:tab w:val="left" w:pos="5472"/>
        </w:tabs>
        <w:spacing w:line="36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Ort, Datum</w:t>
      </w:r>
      <w:r>
        <w:rPr>
          <w:rFonts w:ascii="Calibri" w:hAnsi="Calibri"/>
          <w:sz w:val="22"/>
          <w:szCs w:val="22"/>
        </w:rPr>
        <w:tab/>
      </w:r>
      <w:r w:rsidRPr="003D1E0A">
        <w:rPr>
          <w:rFonts w:ascii="Calibri" w:hAnsi="Calibri"/>
          <w:sz w:val="22"/>
          <w:szCs w:val="22"/>
        </w:rPr>
        <w:t>Unterschrift</w:t>
      </w:r>
    </w:p>
    <w:sectPr w:rsidR="00730D24" w:rsidRPr="00C4279D" w:rsidSect="00D84821">
      <w:pgSz w:w="11907" w:h="16840" w:code="9"/>
      <w:pgMar w:top="1134" w:right="1418" w:bottom="567" w:left="1418" w:header="0" w:footer="0" w:gutter="0"/>
      <w:paperSrc w:first="7" w:other="7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5A6"/>
    <w:rsid w:val="00001ED1"/>
    <w:rsid w:val="001302A1"/>
    <w:rsid w:val="002D3C1F"/>
    <w:rsid w:val="00352432"/>
    <w:rsid w:val="00395118"/>
    <w:rsid w:val="003A67A4"/>
    <w:rsid w:val="003B7831"/>
    <w:rsid w:val="004354CB"/>
    <w:rsid w:val="00483C9C"/>
    <w:rsid w:val="004A250A"/>
    <w:rsid w:val="00591729"/>
    <w:rsid w:val="005D4081"/>
    <w:rsid w:val="006D07FB"/>
    <w:rsid w:val="00730D24"/>
    <w:rsid w:val="007D548E"/>
    <w:rsid w:val="008075A6"/>
    <w:rsid w:val="00866F10"/>
    <w:rsid w:val="008B4FE3"/>
    <w:rsid w:val="008D7D37"/>
    <w:rsid w:val="009318CA"/>
    <w:rsid w:val="009C072F"/>
    <w:rsid w:val="00AD76C0"/>
    <w:rsid w:val="00B911A6"/>
    <w:rsid w:val="00BD0362"/>
    <w:rsid w:val="00BD3C38"/>
    <w:rsid w:val="00C4279D"/>
    <w:rsid w:val="00D84821"/>
    <w:rsid w:val="00DA25C6"/>
    <w:rsid w:val="00E25D11"/>
    <w:rsid w:val="00EC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075A6"/>
    <w:pPr>
      <w:spacing w:after="0" w:line="240" w:lineRule="auto"/>
    </w:pPr>
    <w:rPr>
      <w:rFonts w:ascii="CG Times (W1)" w:eastAsia="Times New Roman" w:hAnsi="CG Times (W1)" w:cs="Times New Roman"/>
      <w:noProof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8075A6"/>
    <w:pPr>
      <w:keepNext/>
      <w:tabs>
        <w:tab w:val="left" w:pos="5472"/>
      </w:tabs>
      <w:spacing w:line="360" w:lineRule="auto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075A6"/>
    <w:rPr>
      <w:rFonts w:ascii="Times New Roman" w:eastAsia="Times New Roman" w:hAnsi="Times New Roman" w:cs="Times New Roman"/>
      <w:b/>
      <w:noProof/>
      <w:sz w:val="28"/>
      <w:szCs w:val="20"/>
      <w:lang w:eastAsia="de-DE"/>
    </w:rPr>
  </w:style>
  <w:style w:type="paragraph" w:styleId="Titel">
    <w:name w:val="Title"/>
    <w:basedOn w:val="Standard"/>
    <w:link w:val="TitelZchn"/>
    <w:qFormat/>
    <w:rsid w:val="008075A6"/>
    <w:pPr>
      <w:tabs>
        <w:tab w:val="left" w:pos="5472"/>
      </w:tabs>
      <w:jc w:val="center"/>
    </w:pPr>
    <w:rPr>
      <w:rFonts w:ascii="Times New Roman" w:hAnsi="Times New Roman"/>
      <w:b/>
      <w:spacing w:val="40"/>
      <w:sz w:val="32"/>
    </w:rPr>
  </w:style>
  <w:style w:type="character" w:customStyle="1" w:styleId="TitelZchn">
    <w:name w:val="Titel Zchn"/>
    <w:basedOn w:val="Absatz-Standardschriftart"/>
    <w:link w:val="Titel"/>
    <w:rsid w:val="008075A6"/>
    <w:rPr>
      <w:rFonts w:ascii="Times New Roman" w:eastAsia="Times New Roman" w:hAnsi="Times New Roman" w:cs="Times New Roman"/>
      <w:b/>
      <w:noProof/>
      <w:spacing w:val="40"/>
      <w:sz w:val="32"/>
      <w:szCs w:val="20"/>
      <w:lang w:eastAsia="de-DE"/>
    </w:rPr>
  </w:style>
  <w:style w:type="paragraph" w:styleId="Textkrper">
    <w:name w:val="Body Text"/>
    <w:basedOn w:val="Standard"/>
    <w:link w:val="TextkrperZchn"/>
    <w:rsid w:val="008075A6"/>
    <w:pPr>
      <w:tabs>
        <w:tab w:val="left" w:pos="284"/>
        <w:tab w:val="left" w:pos="5472"/>
      </w:tabs>
      <w:spacing w:after="240"/>
    </w:pPr>
    <w:rPr>
      <w:rFonts w:ascii="Times New Roman" w:hAnsi="Times New Roman"/>
      <w:sz w:val="24"/>
    </w:rPr>
  </w:style>
  <w:style w:type="character" w:customStyle="1" w:styleId="TextkrperZchn">
    <w:name w:val="Textkörper Zchn"/>
    <w:basedOn w:val="Absatz-Standardschriftart"/>
    <w:link w:val="Textkrper"/>
    <w:rsid w:val="008075A6"/>
    <w:rPr>
      <w:rFonts w:ascii="Times New Roman" w:eastAsia="Times New Roman" w:hAnsi="Times New Roman" w:cs="Times New Roman"/>
      <w:noProof/>
      <w:sz w:val="24"/>
      <w:szCs w:val="20"/>
      <w:lang w:eastAsia="de-DE"/>
    </w:rPr>
  </w:style>
  <w:style w:type="paragraph" w:styleId="Textkrper2">
    <w:name w:val="Body Text 2"/>
    <w:basedOn w:val="Standard"/>
    <w:link w:val="Textkrper2Zchn"/>
    <w:rsid w:val="008075A6"/>
    <w:pPr>
      <w:tabs>
        <w:tab w:val="left" w:pos="284"/>
        <w:tab w:val="left" w:pos="5472"/>
      </w:tabs>
      <w:spacing w:after="240"/>
      <w:jc w:val="both"/>
    </w:pPr>
    <w:rPr>
      <w:rFonts w:ascii="Times New Roman" w:hAnsi="Times New Roman"/>
      <w:sz w:val="24"/>
    </w:rPr>
  </w:style>
  <w:style w:type="character" w:customStyle="1" w:styleId="Textkrper2Zchn">
    <w:name w:val="Textkörper 2 Zchn"/>
    <w:basedOn w:val="Absatz-Standardschriftart"/>
    <w:link w:val="Textkrper2"/>
    <w:rsid w:val="008075A6"/>
    <w:rPr>
      <w:rFonts w:ascii="Times New Roman" w:eastAsia="Times New Roman" w:hAnsi="Times New Roman" w:cs="Times New Roman"/>
      <w:noProof/>
      <w:sz w:val="24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rsid w:val="008075A6"/>
    <w:pPr>
      <w:tabs>
        <w:tab w:val="left" w:pos="426"/>
        <w:tab w:val="left" w:pos="5472"/>
      </w:tabs>
      <w:spacing w:after="240"/>
      <w:ind w:left="425" w:hanging="425"/>
      <w:jc w:val="both"/>
    </w:pPr>
    <w:rPr>
      <w:rFonts w:ascii="Times New Roman" w:hAnsi="Times New Roman"/>
      <w:sz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8075A6"/>
    <w:rPr>
      <w:rFonts w:ascii="Times New Roman" w:eastAsia="Times New Roman" w:hAnsi="Times New Roman" w:cs="Times New Roman"/>
      <w:noProof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75A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75A6"/>
    <w:rPr>
      <w:rFonts w:ascii="Tahoma" w:eastAsia="Times New Roman" w:hAnsi="Tahoma" w:cs="Tahoma"/>
      <w:noProof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075A6"/>
    <w:pPr>
      <w:spacing w:after="0" w:line="240" w:lineRule="auto"/>
    </w:pPr>
    <w:rPr>
      <w:rFonts w:ascii="CG Times (W1)" w:eastAsia="Times New Roman" w:hAnsi="CG Times (W1)" w:cs="Times New Roman"/>
      <w:noProof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8075A6"/>
    <w:pPr>
      <w:keepNext/>
      <w:tabs>
        <w:tab w:val="left" w:pos="5472"/>
      </w:tabs>
      <w:spacing w:line="360" w:lineRule="auto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075A6"/>
    <w:rPr>
      <w:rFonts w:ascii="Times New Roman" w:eastAsia="Times New Roman" w:hAnsi="Times New Roman" w:cs="Times New Roman"/>
      <w:b/>
      <w:noProof/>
      <w:sz w:val="28"/>
      <w:szCs w:val="20"/>
      <w:lang w:eastAsia="de-DE"/>
    </w:rPr>
  </w:style>
  <w:style w:type="paragraph" w:styleId="Titel">
    <w:name w:val="Title"/>
    <w:basedOn w:val="Standard"/>
    <w:link w:val="TitelZchn"/>
    <w:qFormat/>
    <w:rsid w:val="008075A6"/>
    <w:pPr>
      <w:tabs>
        <w:tab w:val="left" w:pos="5472"/>
      </w:tabs>
      <w:jc w:val="center"/>
    </w:pPr>
    <w:rPr>
      <w:rFonts w:ascii="Times New Roman" w:hAnsi="Times New Roman"/>
      <w:b/>
      <w:spacing w:val="40"/>
      <w:sz w:val="32"/>
    </w:rPr>
  </w:style>
  <w:style w:type="character" w:customStyle="1" w:styleId="TitelZchn">
    <w:name w:val="Titel Zchn"/>
    <w:basedOn w:val="Absatz-Standardschriftart"/>
    <w:link w:val="Titel"/>
    <w:rsid w:val="008075A6"/>
    <w:rPr>
      <w:rFonts w:ascii="Times New Roman" w:eastAsia="Times New Roman" w:hAnsi="Times New Roman" w:cs="Times New Roman"/>
      <w:b/>
      <w:noProof/>
      <w:spacing w:val="40"/>
      <w:sz w:val="32"/>
      <w:szCs w:val="20"/>
      <w:lang w:eastAsia="de-DE"/>
    </w:rPr>
  </w:style>
  <w:style w:type="paragraph" w:styleId="Textkrper">
    <w:name w:val="Body Text"/>
    <w:basedOn w:val="Standard"/>
    <w:link w:val="TextkrperZchn"/>
    <w:rsid w:val="008075A6"/>
    <w:pPr>
      <w:tabs>
        <w:tab w:val="left" w:pos="284"/>
        <w:tab w:val="left" w:pos="5472"/>
      </w:tabs>
      <w:spacing w:after="240"/>
    </w:pPr>
    <w:rPr>
      <w:rFonts w:ascii="Times New Roman" w:hAnsi="Times New Roman"/>
      <w:sz w:val="24"/>
    </w:rPr>
  </w:style>
  <w:style w:type="character" w:customStyle="1" w:styleId="TextkrperZchn">
    <w:name w:val="Textkörper Zchn"/>
    <w:basedOn w:val="Absatz-Standardschriftart"/>
    <w:link w:val="Textkrper"/>
    <w:rsid w:val="008075A6"/>
    <w:rPr>
      <w:rFonts w:ascii="Times New Roman" w:eastAsia="Times New Roman" w:hAnsi="Times New Roman" w:cs="Times New Roman"/>
      <w:noProof/>
      <w:sz w:val="24"/>
      <w:szCs w:val="20"/>
      <w:lang w:eastAsia="de-DE"/>
    </w:rPr>
  </w:style>
  <w:style w:type="paragraph" w:styleId="Textkrper2">
    <w:name w:val="Body Text 2"/>
    <w:basedOn w:val="Standard"/>
    <w:link w:val="Textkrper2Zchn"/>
    <w:rsid w:val="008075A6"/>
    <w:pPr>
      <w:tabs>
        <w:tab w:val="left" w:pos="284"/>
        <w:tab w:val="left" w:pos="5472"/>
      </w:tabs>
      <w:spacing w:after="240"/>
      <w:jc w:val="both"/>
    </w:pPr>
    <w:rPr>
      <w:rFonts w:ascii="Times New Roman" w:hAnsi="Times New Roman"/>
      <w:sz w:val="24"/>
    </w:rPr>
  </w:style>
  <w:style w:type="character" w:customStyle="1" w:styleId="Textkrper2Zchn">
    <w:name w:val="Textkörper 2 Zchn"/>
    <w:basedOn w:val="Absatz-Standardschriftart"/>
    <w:link w:val="Textkrper2"/>
    <w:rsid w:val="008075A6"/>
    <w:rPr>
      <w:rFonts w:ascii="Times New Roman" w:eastAsia="Times New Roman" w:hAnsi="Times New Roman" w:cs="Times New Roman"/>
      <w:noProof/>
      <w:sz w:val="24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rsid w:val="008075A6"/>
    <w:pPr>
      <w:tabs>
        <w:tab w:val="left" w:pos="426"/>
        <w:tab w:val="left" w:pos="5472"/>
      </w:tabs>
      <w:spacing w:after="240"/>
      <w:ind w:left="425" w:hanging="425"/>
      <w:jc w:val="both"/>
    </w:pPr>
    <w:rPr>
      <w:rFonts w:ascii="Times New Roman" w:hAnsi="Times New Roman"/>
      <w:sz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8075A6"/>
    <w:rPr>
      <w:rFonts w:ascii="Times New Roman" w:eastAsia="Times New Roman" w:hAnsi="Times New Roman" w:cs="Times New Roman"/>
      <w:noProof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75A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75A6"/>
    <w:rPr>
      <w:rFonts w:ascii="Tahoma" w:eastAsia="Times New Roman" w:hAnsi="Tahoma" w:cs="Tahoma"/>
      <w:noProof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ansgar.kluge</dc:creator>
  <cp:lastModifiedBy>IP Services Team</cp:lastModifiedBy>
  <cp:revision>5</cp:revision>
  <cp:lastPrinted>2019-06-18T13:53:00Z</cp:lastPrinted>
  <dcterms:created xsi:type="dcterms:W3CDTF">2018-08-17T15:38:00Z</dcterms:created>
  <dcterms:modified xsi:type="dcterms:W3CDTF">2019-06-18T13:54:00Z</dcterms:modified>
</cp:coreProperties>
</file>